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36DC" w14:textId="0BAFF247" w:rsidR="00C16461" w:rsidRDefault="00C16461" w:rsidP="00C16461">
      <w:pPr>
        <w:rPr>
          <w:rFonts w:asciiTheme="minorHAnsi" w:hAnsiTheme="minorHAnsi" w:cstheme="minorHAnsi"/>
          <w:sz w:val="28"/>
          <w:szCs w:val="28"/>
        </w:rPr>
      </w:pPr>
      <w:r>
        <w:rPr>
          <w:rFonts w:asciiTheme="minorHAnsi" w:hAnsiTheme="minorHAnsi" w:cstheme="minorHAnsi"/>
          <w:sz w:val="28"/>
          <w:szCs w:val="28"/>
        </w:rPr>
        <w:t>Madeline Hunter’s String of Pearls</w:t>
      </w:r>
    </w:p>
    <w:p w14:paraId="77EE3401" w14:textId="580349C9" w:rsidR="00C16461" w:rsidRPr="00C16461" w:rsidRDefault="00C16461" w:rsidP="00C16461">
      <w:pPr>
        <w:rPr>
          <w:rFonts w:asciiTheme="minorHAnsi" w:hAnsiTheme="minorHAnsi" w:cstheme="minorHAnsi"/>
        </w:rPr>
      </w:pPr>
      <w:r w:rsidRPr="00C16461">
        <w:rPr>
          <w:rFonts w:asciiTheme="minorHAnsi" w:hAnsiTheme="minorHAnsi" w:cstheme="minorHAnsi"/>
        </w:rPr>
        <w:t>The following graphic</w:t>
      </w:r>
      <w:r>
        <w:rPr>
          <w:rFonts w:asciiTheme="minorHAnsi" w:hAnsiTheme="minorHAnsi" w:cstheme="minorHAnsi"/>
        </w:rPr>
        <w:t xml:space="preserve"> depicts Madeline Hunter’s lesson sequence: linking to prior knowledge, providing students with the directions of the lesson, making sure students understand what was discussed or presented, demonstrating the knowledge or skill to be taught, watching student responses, </w:t>
      </w:r>
      <w:r w:rsidR="00B75258">
        <w:rPr>
          <w:rFonts w:asciiTheme="minorHAnsi" w:hAnsiTheme="minorHAnsi" w:cstheme="minorHAnsi"/>
        </w:rPr>
        <w:t xml:space="preserve">students </w:t>
      </w:r>
      <w:r>
        <w:rPr>
          <w:rFonts w:asciiTheme="minorHAnsi" w:hAnsiTheme="minorHAnsi" w:cstheme="minorHAnsi"/>
        </w:rPr>
        <w:t xml:space="preserve">practicing what was taught, and then students applying the </w:t>
      </w:r>
      <w:r w:rsidR="00B75258">
        <w:rPr>
          <w:rFonts w:asciiTheme="minorHAnsi" w:hAnsiTheme="minorHAnsi" w:cstheme="minorHAnsi"/>
        </w:rPr>
        <w:t xml:space="preserve">taught </w:t>
      </w:r>
      <w:r>
        <w:rPr>
          <w:rFonts w:asciiTheme="minorHAnsi" w:hAnsiTheme="minorHAnsi" w:cstheme="minorHAnsi"/>
        </w:rPr>
        <w:t>knowledge or skills.</w:t>
      </w:r>
    </w:p>
    <w:p w14:paraId="7228CC35" w14:textId="0DEFAFE2" w:rsidR="00C16461" w:rsidRDefault="00C16461" w:rsidP="00C16461">
      <w:pPr>
        <w:rPr>
          <w:rFonts w:asciiTheme="minorHAnsi" w:hAnsiTheme="minorHAnsi" w:cstheme="minorHAnsi"/>
          <w:sz w:val="28"/>
          <w:szCs w:val="28"/>
        </w:rPr>
      </w:pPr>
      <w:r>
        <w:rPr>
          <w:rFonts w:asciiTheme="minorHAnsi" w:hAnsiTheme="minorHAnsi" w:cstheme="minorHAnsi"/>
          <w:noProof/>
          <w:sz w:val="28"/>
          <w:szCs w:val="28"/>
        </w:rPr>
        <w:drawing>
          <wp:inline distT="0" distB="0" distL="0" distR="0" wp14:anchorId="222EFE19" wp14:editId="1E1099B3">
            <wp:extent cx="6493618" cy="5749047"/>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1DF55CBB" w14:textId="1CE3800A" w:rsidR="00EE2DAB" w:rsidRPr="00C16461" w:rsidRDefault="00C16461">
      <w:pPr>
        <w:rPr>
          <w:rFonts w:asciiTheme="minorHAnsi" w:hAnsiTheme="minorHAnsi" w:cstheme="minorHAnsi"/>
        </w:rPr>
      </w:pPr>
      <w:r>
        <w:rPr>
          <w:rFonts w:asciiTheme="minorHAnsi" w:hAnsiTheme="minorHAnsi" w:cstheme="minorHAnsi"/>
        </w:rPr>
        <w:t>Figure 8.2 – Madeline Hunter’s String of Pearls. Adapted from Mastery Teaching (2004).</w:t>
      </w:r>
    </w:p>
    <w:sectPr w:rsidR="00EE2DAB" w:rsidRPr="00C16461" w:rsidSect="008506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61"/>
    <w:rsid w:val="001A11C3"/>
    <w:rsid w:val="00454A93"/>
    <w:rsid w:val="007C41C8"/>
    <w:rsid w:val="0085065C"/>
    <w:rsid w:val="00B75258"/>
    <w:rsid w:val="00C16461"/>
    <w:rsid w:val="00F7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806C"/>
  <w15:chartTrackingRefBased/>
  <w15:docId w15:val="{54675F52-631A-F945-BD79-10F6F8AE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46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65A9AF-9DCD-634E-8670-5CB8D7368F9B}" type="doc">
      <dgm:prSet loTypeId="urn:microsoft.com/office/officeart/2008/layout/VerticalCurvedList" loCatId="" qsTypeId="urn:microsoft.com/office/officeart/2005/8/quickstyle/simple1" qsCatId="simple" csTypeId="urn:microsoft.com/office/officeart/2005/8/colors/accent1_2" csCatId="accent1" phldr="1"/>
      <dgm:spPr/>
      <dgm:t>
        <a:bodyPr/>
        <a:lstStyle/>
        <a:p>
          <a:endParaRPr lang="en-US"/>
        </a:p>
      </dgm:t>
    </dgm:pt>
    <dgm:pt modelId="{B3E45AF5-FB1A-DF4A-8315-164B47D15460}">
      <dgm:prSet phldrT="[Text]"/>
      <dgm:spPr/>
      <dgm:t>
        <a:bodyPr/>
        <a:lstStyle/>
        <a:p>
          <a:r>
            <a:rPr lang="en-US"/>
            <a:t>Providing students with the direction of the lesson</a:t>
          </a:r>
        </a:p>
      </dgm:t>
    </dgm:pt>
    <dgm:pt modelId="{8DCE1D16-D0DB-0B45-84A0-EE9BAA936970}" type="parTrans" cxnId="{73E73A27-E3F2-5046-9BF8-DA2735086E31}">
      <dgm:prSet/>
      <dgm:spPr/>
      <dgm:t>
        <a:bodyPr/>
        <a:lstStyle/>
        <a:p>
          <a:endParaRPr lang="en-US"/>
        </a:p>
      </dgm:t>
    </dgm:pt>
    <dgm:pt modelId="{5306960B-10AD-2148-9B6C-339341099238}" type="sibTrans" cxnId="{73E73A27-E3F2-5046-9BF8-DA2735086E31}">
      <dgm:prSet/>
      <dgm:spPr/>
      <dgm:t>
        <a:bodyPr/>
        <a:lstStyle/>
        <a:p>
          <a:endParaRPr lang="en-US"/>
        </a:p>
      </dgm:t>
    </dgm:pt>
    <dgm:pt modelId="{153B1C2B-5411-5E43-9A3E-8B5A92A18F55}">
      <dgm:prSet phldrT="[Text]"/>
      <dgm:spPr/>
      <dgm:t>
        <a:bodyPr/>
        <a:lstStyle/>
        <a:p>
          <a:pPr>
            <a:buFont typeface="Symbol" pitchFamily="2" charset="2"/>
            <a:buChar char=""/>
          </a:pPr>
          <a:r>
            <a:rPr lang="en-US"/>
            <a:t>Making sure students understand what was discussed or presented </a:t>
          </a:r>
        </a:p>
      </dgm:t>
    </dgm:pt>
    <dgm:pt modelId="{6F63B07D-2106-4146-B2D7-E47C1A78EDC2}" type="parTrans" cxnId="{40F89CA4-CB83-7840-9869-CD807113120A}">
      <dgm:prSet/>
      <dgm:spPr/>
      <dgm:t>
        <a:bodyPr/>
        <a:lstStyle/>
        <a:p>
          <a:endParaRPr lang="en-US"/>
        </a:p>
      </dgm:t>
    </dgm:pt>
    <dgm:pt modelId="{29FB3894-610F-4B42-94D3-5C03682977B1}" type="sibTrans" cxnId="{40F89CA4-CB83-7840-9869-CD807113120A}">
      <dgm:prSet/>
      <dgm:spPr/>
      <dgm:t>
        <a:bodyPr/>
        <a:lstStyle/>
        <a:p>
          <a:endParaRPr lang="en-US"/>
        </a:p>
      </dgm:t>
    </dgm:pt>
    <dgm:pt modelId="{6F578409-5C88-CD45-8299-FCF7EA38B5A9}">
      <dgm:prSet/>
      <dgm:spPr/>
      <dgm:t>
        <a:bodyPr/>
        <a:lstStyle/>
        <a:p>
          <a:r>
            <a:rPr lang="en-US"/>
            <a:t>Linking to prior knowledge (through discussion or an activity) that sets the stage and gets the students excited about learning</a:t>
          </a:r>
        </a:p>
      </dgm:t>
    </dgm:pt>
    <dgm:pt modelId="{A256A155-22A1-8146-B5F7-EC40C5A0B830}" type="parTrans" cxnId="{98FE93E7-E06F-5949-94C0-784F1DF0C659}">
      <dgm:prSet/>
      <dgm:spPr/>
      <dgm:t>
        <a:bodyPr/>
        <a:lstStyle/>
        <a:p>
          <a:endParaRPr lang="en-US"/>
        </a:p>
      </dgm:t>
    </dgm:pt>
    <dgm:pt modelId="{E5B29E71-4FA5-804E-8D0F-08F745190811}" type="sibTrans" cxnId="{98FE93E7-E06F-5949-94C0-784F1DF0C659}">
      <dgm:prSet/>
      <dgm:spPr/>
      <dgm:t>
        <a:bodyPr/>
        <a:lstStyle/>
        <a:p>
          <a:endParaRPr lang="en-US"/>
        </a:p>
      </dgm:t>
    </dgm:pt>
    <dgm:pt modelId="{2B56EB35-31C8-B144-9DDC-A16CCCE35B84}">
      <dgm:prSet/>
      <dgm:spPr/>
      <dgm:t>
        <a:bodyPr/>
        <a:lstStyle/>
        <a:p>
          <a:pPr>
            <a:buFont typeface="Symbol" pitchFamily="2" charset="2"/>
            <a:buChar char=""/>
          </a:pPr>
          <a:r>
            <a:rPr lang="en-US"/>
            <a:t>Demonstrating the knowledge or skill to be taught so they get it “right” the first time</a:t>
          </a:r>
        </a:p>
      </dgm:t>
    </dgm:pt>
    <dgm:pt modelId="{B505C59D-28FF-E144-9795-06B69D2263A4}" type="parTrans" cxnId="{6650E0F9-57F9-8244-A712-FB1549D95AEB}">
      <dgm:prSet/>
      <dgm:spPr/>
      <dgm:t>
        <a:bodyPr/>
        <a:lstStyle/>
        <a:p>
          <a:endParaRPr lang="en-US"/>
        </a:p>
      </dgm:t>
    </dgm:pt>
    <dgm:pt modelId="{B642E2B6-F322-8744-BDA9-1766D944FD03}" type="sibTrans" cxnId="{6650E0F9-57F9-8244-A712-FB1549D95AEB}">
      <dgm:prSet/>
      <dgm:spPr/>
      <dgm:t>
        <a:bodyPr/>
        <a:lstStyle/>
        <a:p>
          <a:endParaRPr lang="en-US"/>
        </a:p>
      </dgm:t>
    </dgm:pt>
    <dgm:pt modelId="{A0328925-6DEE-374B-B592-2823898A71EB}">
      <dgm:prSet/>
      <dgm:spPr/>
      <dgm:t>
        <a:bodyPr/>
        <a:lstStyle/>
        <a:p>
          <a:pPr>
            <a:buFont typeface="Symbol" pitchFamily="2" charset="2"/>
            <a:buChar char=""/>
          </a:pPr>
          <a:r>
            <a:rPr lang="en-US"/>
            <a:t>Watching student responses, asking questions, observing responses to see whether or not students understand the concepts presented</a:t>
          </a:r>
        </a:p>
      </dgm:t>
    </dgm:pt>
    <dgm:pt modelId="{E77532D2-8536-0944-BE88-A94BD7434176}" type="parTrans" cxnId="{D6467976-DFED-6F43-8E33-777FBE1C118E}">
      <dgm:prSet/>
      <dgm:spPr/>
      <dgm:t>
        <a:bodyPr/>
        <a:lstStyle/>
        <a:p>
          <a:endParaRPr lang="en-US"/>
        </a:p>
      </dgm:t>
    </dgm:pt>
    <dgm:pt modelId="{62834438-14F9-4543-AEA6-B165146C9EA6}" type="sibTrans" cxnId="{D6467976-DFED-6F43-8E33-777FBE1C118E}">
      <dgm:prSet/>
      <dgm:spPr/>
      <dgm:t>
        <a:bodyPr/>
        <a:lstStyle/>
        <a:p>
          <a:endParaRPr lang="en-US"/>
        </a:p>
      </dgm:t>
    </dgm:pt>
    <dgm:pt modelId="{907BA79C-C9C0-3B4D-BC1F-798B44967DEE}">
      <dgm:prSet/>
      <dgm:spPr/>
      <dgm:t>
        <a:bodyPr/>
        <a:lstStyle/>
        <a:p>
          <a:pPr>
            <a:buFont typeface="Symbol" pitchFamily="2" charset="2"/>
            <a:buChar char=""/>
          </a:pPr>
          <a:r>
            <a:rPr lang="en-US"/>
            <a:t>Practicing by the students of what was just taught, with individual and group feedback by the teacher. Are they able to replicate what the teacher wanted them to do?</a:t>
          </a:r>
        </a:p>
      </dgm:t>
    </dgm:pt>
    <dgm:pt modelId="{99D34CAF-8475-4540-A623-7D872DD0EF00}" type="parTrans" cxnId="{6F0C93B9-0E63-7E40-9104-4A7F5A9756A0}">
      <dgm:prSet/>
      <dgm:spPr/>
      <dgm:t>
        <a:bodyPr/>
        <a:lstStyle/>
        <a:p>
          <a:endParaRPr lang="en-US"/>
        </a:p>
      </dgm:t>
    </dgm:pt>
    <dgm:pt modelId="{05FC8FC3-5C15-5A4D-9B63-3BFEA07F0AFF}" type="sibTrans" cxnId="{6F0C93B9-0E63-7E40-9104-4A7F5A9756A0}">
      <dgm:prSet/>
      <dgm:spPr/>
      <dgm:t>
        <a:bodyPr/>
        <a:lstStyle/>
        <a:p>
          <a:endParaRPr lang="en-US"/>
        </a:p>
      </dgm:t>
    </dgm:pt>
    <dgm:pt modelId="{743E195D-CE36-0C47-B860-E3F48B11C241}">
      <dgm:prSet/>
      <dgm:spPr/>
      <dgm:t>
        <a:bodyPr/>
        <a:lstStyle/>
        <a:p>
          <a:pPr>
            <a:buFont typeface="Symbol" pitchFamily="2" charset="2"/>
            <a:buChar char=""/>
          </a:pPr>
          <a:r>
            <a:rPr lang="en-US"/>
            <a:t>Applying the knowledge or skills taught “by themselves” with feedback coming later during class or after a home</a:t>
          </a:r>
        </a:p>
      </dgm:t>
    </dgm:pt>
    <dgm:pt modelId="{DB5D13BC-8853-A043-B1C9-197F16E74075}" type="parTrans" cxnId="{6C67A440-05A9-5E4F-A7B8-2584FA58C138}">
      <dgm:prSet/>
      <dgm:spPr/>
      <dgm:t>
        <a:bodyPr/>
        <a:lstStyle/>
        <a:p>
          <a:endParaRPr lang="en-US"/>
        </a:p>
      </dgm:t>
    </dgm:pt>
    <dgm:pt modelId="{E1632E2C-6C4F-254F-AB6C-B4B6D7E438F3}" type="sibTrans" cxnId="{6C67A440-05A9-5E4F-A7B8-2584FA58C138}">
      <dgm:prSet/>
      <dgm:spPr/>
      <dgm:t>
        <a:bodyPr/>
        <a:lstStyle/>
        <a:p>
          <a:endParaRPr lang="en-US"/>
        </a:p>
      </dgm:t>
    </dgm:pt>
    <dgm:pt modelId="{5E46F983-E830-1A40-AEA5-A7674C46616B}">
      <dgm:prSet/>
      <dgm:spPr/>
      <dgm:t>
        <a:bodyPr/>
        <a:lstStyle/>
        <a:p>
          <a:endParaRPr lang="en-US"/>
        </a:p>
      </dgm:t>
    </dgm:pt>
    <dgm:pt modelId="{1F0D4AFE-5608-7548-BFA3-415B61444ED9}" type="parTrans" cxnId="{530E02DE-BB75-2046-9034-9DAB2F5984C1}">
      <dgm:prSet/>
      <dgm:spPr/>
      <dgm:t>
        <a:bodyPr/>
        <a:lstStyle/>
        <a:p>
          <a:endParaRPr lang="en-US"/>
        </a:p>
      </dgm:t>
    </dgm:pt>
    <dgm:pt modelId="{DE9052E7-4AD5-AC4D-8F73-683276210D7A}" type="sibTrans" cxnId="{530E02DE-BB75-2046-9034-9DAB2F5984C1}">
      <dgm:prSet/>
      <dgm:spPr/>
      <dgm:t>
        <a:bodyPr/>
        <a:lstStyle/>
        <a:p>
          <a:endParaRPr lang="en-US"/>
        </a:p>
      </dgm:t>
    </dgm:pt>
    <dgm:pt modelId="{33D1CC80-A091-2443-B07A-D7B37939BBC3}" type="pres">
      <dgm:prSet presAssocID="{EB65A9AF-9DCD-634E-8670-5CB8D7368F9B}" presName="Name0" presStyleCnt="0">
        <dgm:presLayoutVars>
          <dgm:chMax val="7"/>
          <dgm:chPref val="7"/>
          <dgm:dir/>
        </dgm:presLayoutVars>
      </dgm:prSet>
      <dgm:spPr/>
    </dgm:pt>
    <dgm:pt modelId="{DB236F3B-8FC3-DF43-8748-1D60E37F19D5}" type="pres">
      <dgm:prSet presAssocID="{EB65A9AF-9DCD-634E-8670-5CB8D7368F9B}" presName="Name1" presStyleCnt="0"/>
      <dgm:spPr/>
    </dgm:pt>
    <dgm:pt modelId="{3A8B8DB1-6E40-134B-8BE5-E8B3AF40D988}" type="pres">
      <dgm:prSet presAssocID="{EB65A9AF-9DCD-634E-8670-5CB8D7368F9B}" presName="cycle" presStyleCnt="0"/>
      <dgm:spPr/>
    </dgm:pt>
    <dgm:pt modelId="{BF603516-BF11-9443-BF55-71EC39CE8E2E}" type="pres">
      <dgm:prSet presAssocID="{EB65A9AF-9DCD-634E-8670-5CB8D7368F9B}" presName="srcNode" presStyleLbl="node1" presStyleIdx="0" presStyleCnt="7"/>
      <dgm:spPr/>
    </dgm:pt>
    <dgm:pt modelId="{071F861F-A4B8-EB44-AF1A-C47CAD9C7512}" type="pres">
      <dgm:prSet presAssocID="{EB65A9AF-9DCD-634E-8670-5CB8D7368F9B}" presName="conn" presStyleLbl="parChTrans1D2" presStyleIdx="0" presStyleCnt="1"/>
      <dgm:spPr/>
    </dgm:pt>
    <dgm:pt modelId="{910B869B-7007-024A-8BE8-7BEE3BBF924A}" type="pres">
      <dgm:prSet presAssocID="{EB65A9AF-9DCD-634E-8670-5CB8D7368F9B}" presName="extraNode" presStyleLbl="node1" presStyleIdx="0" presStyleCnt="7"/>
      <dgm:spPr/>
    </dgm:pt>
    <dgm:pt modelId="{5E43D75A-642C-AA46-B890-6912F902B3B0}" type="pres">
      <dgm:prSet presAssocID="{EB65A9AF-9DCD-634E-8670-5CB8D7368F9B}" presName="dstNode" presStyleLbl="node1" presStyleIdx="0" presStyleCnt="7"/>
      <dgm:spPr/>
    </dgm:pt>
    <dgm:pt modelId="{A8A433D2-AAF1-2C4F-AE12-F2C9A61C7233}" type="pres">
      <dgm:prSet presAssocID="{6F578409-5C88-CD45-8299-FCF7EA38B5A9}" presName="text_1" presStyleLbl="node1" presStyleIdx="0" presStyleCnt="7">
        <dgm:presLayoutVars>
          <dgm:bulletEnabled val="1"/>
        </dgm:presLayoutVars>
      </dgm:prSet>
      <dgm:spPr/>
    </dgm:pt>
    <dgm:pt modelId="{9FF3D9A6-1F59-1642-A76A-C458A32B78E1}" type="pres">
      <dgm:prSet presAssocID="{6F578409-5C88-CD45-8299-FCF7EA38B5A9}" presName="accent_1" presStyleCnt="0"/>
      <dgm:spPr/>
    </dgm:pt>
    <dgm:pt modelId="{36F35848-E6D7-BF49-A04D-EFE051EE69CB}" type="pres">
      <dgm:prSet presAssocID="{6F578409-5C88-CD45-8299-FCF7EA38B5A9}" presName="accentRepeatNode" presStyleLbl="solidFgAcc1" presStyleIdx="0" presStyleCnt="7"/>
      <dgm:spPr/>
    </dgm:pt>
    <dgm:pt modelId="{D022D527-A9A7-F04D-B231-30AD9DF1174F}" type="pres">
      <dgm:prSet presAssocID="{B3E45AF5-FB1A-DF4A-8315-164B47D15460}" presName="text_2" presStyleLbl="node1" presStyleIdx="1" presStyleCnt="7">
        <dgm:presLayoutVars>
          <dgm:bulletEnabled val="1"/>
        </dgm:presLayoutVars>
      </dgm:prSet>
      <dgm:spPr/>
    </dgm:pt>
    <dgm:pt modelId="{7E2642E3-C01C-BE44-B102-6AE2609CB0AE}" type="pres">
      <dgm:prSet presAssocID="{B3E45AF5-FB1A-DF4A-8315-164B47D15460}" presName="accent_2" presStyleCnt="0"/>
      <dgm:spPr/>
    </dgm:pt>
    <dgm:pt modelId="{E5025DA1-F263-D740-A391-56116F03B953}" type="pres">
      <dgm:prSet presAssocID="{B3E45AF5-FB1A-DF4A-8315-164B47D15460}" presName="accentRepeatNode" presStyleLbl="solidFgAcc1" presStyleIdx="1" presStyleCnt="7"/>
      <dgm:spPr/>
    </dgm:pt>
    <dgm:pt modelId="{4D346D75-4CD9-2746-8220-4E18C1C6EEFD}" type="pres">
      <dgm:prSet presAssocID="{153B1C2B-5411-5E43-9A3E-8B5A92A18F55}" presName="text_3" presStyleLbl="node1" presStyleIdx="2" presStyleCnt="7">
        <dgm:presLayoutVars>
          <dgm:bulletEnabled val="1"/>
        </dgm:presLayoutVars>
      </dgm:prSet>
      <dgm:spPr/>
    </dgm:pt>
    <dgm:pt modelId="{0CD87AEC-B72A-A842-A851-6714EE44A228}" type="pres">
      <dgm:prSet presAssocID="{153B1C2B-5411-5E43-9A3E-8B5A92A18F55}" presName="accent_3" presStyleCnt="0"/>
      <dgm:spPr/>
    </dgm:pt>
    <dgm:pt modelId="{9EC71739-11E7-DD46-9D9C-466430E39306}" type="pres">
      <dgm:prSet presAssocID="{153B1C2B-5411-5E43-9A3E-8B5A92A18F55}" presName="accentRepeatNode" presStyleLbl="solidFgAcc1" presStyleIdx="2" presStyleCnt="7"/>
      <dgm:spPr/>
    </dgm:pt>
    <dgm:pt modelId="{0C34048E-2A47-8748-BAD1-91257CCB391B}" type="pres">
      <dgm:prSet presAssocID="{2B56EB35-31C8-B144-9DDC-A16CCCE35B84}" presName="text_4" presStyleLbl="node1" presStyleIdx="3" presStyleCnt="7">
        <dgm:presLayoutVars>
          <dgm:bulletEnabled val="1"/>
        </dgm:presLayoutVars>
      </dgm:prSet>
      <dgm:spPr/>
    </dgm:pt>
    <dgm:pt modelId="{177D951F-79B2-1F43-A201-D6281AF29D13}" type="pres">
      <dgm:prSet presAssocID="{2B56EB35-31C8-B144-9DDC-A16CCCE35B84}" presName="accent_4" presStyleCnt="0"/>
      <dgm:spPr/>
    </dgm:pt>
    <dgm:pt modelId="{193CD30F-8FBE-664A-A73A-4E68E8E547CE}" type="pres">
      <dgm:prSet presAssocID="{2B56EB35-31C8-B144-9DDC-A16CCCE35B84}" presName="accentRepeatNode" presStyleLbl="solidFgAcc1" presStyleIdx="3" presStyleCnt="7"/>
      <dgm:spPr/>
    </dgm:pt>
    <dgm:pt modelId="{1A0FA235-A467-A649-A723-3284AEED6AD4}" type="pres">
      <dgm:prSet presAssocID="{A0328925-6DEE-374B-B592-2823898A71EB}" presName="text_5" presStyleLbl="node1" presStyleIdx="4" presStyleCnt="7">
        <dgm:presLayoutVars>
          <dgm:bulletEnabled val="1"/>
        </dgm:presLayoutVars>
      </dgm:prSet>
      <dgm:spPr/>
    </dgm:pt>
    <dgm:pt modelId="{698407B9-44B8-1946-AA88-CBE92D1B976D}" type="pres">
      <dgm:prSet presAssocID="{A0328925-6DEE-374B-B592-2823898A71EB}" presName="accent_5" presStyleCnt="0"/>
      <dgm:spPr/>
    </dgm:pt>
    <dgm:pt modelId="{615AC78F-C55C-1C45-A84A-276B793984B4}" type="pres">
      <dgm:prSet presAssocID="{A0328925-6DEE-374B-B592-2823898A71EB}" presName="accentRepeatNode" presStyleLbl="solidFgAcc1" presStyleIdx="4" presStyleCnt="7"/>
      <dgm:spPr/>
    </dgm:pt>
    <dgm:pt modelId="{60E796B1-6EFE-0646-9471-2A5CDFDAF6DA}" type="pres">
      <dgm:prSet presAssocID="{907BA79C-C9C0-3B4D-BC1F-798B44967DEE}" presName="text_6" presStyleLbl="node1" presStyleIdx="5" presStyleCnt="7">
        <dgm:presLayoutVars>
          <dgm:bulletEnabled val="1"/>
        </dgm:presLayoutVars>
      </dgm:prSet>
      <dgm:spPr/>
    </dgm:pt>
    <dgm:pt modelId="{FDC1E54B-7148-0144-BA17-D71F062DE5BA}" type="pres">
      <dgm:prSet presAssocID="{907BA79C-C9C0-3B4D-BC1F-798B44967DEE}" presName="accent_6" presStyleCnt="0"/>
      <dgm:spPr/>
    </dgm:pt>
    <dgm:pt modelId="{E330A8B8-F5C8-E547-BF5C-53E1CA15F936}" type="pres">
      <dgm:prSet presAssocID="{907BA79C-C9C0-3B4D-BC1F-798B44967DEE}" presName="accentRepeatNode" presStyleLbl="solidFgAcc1" presStyleIdx="5" presStyleCnt="7"/>
      <dgm:spPr/>
    </dgm:pt>
    <dgm:pt modelId="{16D16ACA-D0AA-084F-9F8B-6E7633A183DB}" type="pres">
      <dgm:prSet presAssocID="{743E195D-CE36-0C47-B860-E3F48B11C241}" presName="text_7" presStyleLbl="node1" presStyleIdx="6" presStyleCnt="7">
        <dgm:presLayoutVars>
          <dgm:bulletEnabled val="1"/>
        </dgm:presLayoutVars>
      </dgm:prSet>
      <dgm:spPr/>
    </dgm:pt>
    <dgm:pt modelId="{CD831F9F-A589-4444-ADC5-C18BBCA66AF1}" type="pres">
      <dgm:prSet presAssocID="{743E195D-CE36-0C47-B860-E3F48B11C241}" presName="accent_7" presStyleCnt="0"/>
      <dgm:spPr/>
    </dgm:pt>
    <dgm:pt modelId="{09935160-9188-BF4D-9085-8A3F03969917}" type="pres">
      <dgm:prSet presAssocID="{743E195D-CE36-0C47-B860-E3F48B11C241}" presName="accentRepeatNode" presStyleLbl="solidFgAcc1" presStyleIdx="6" presStyleCnt="7"/>
      <dgm:spPr/>
    </dgm:pt>
  </dgm:ptLst>
  <dgm:cxnLst>
    <dgm:cxn modelId="{EF5CC90B-32CD-7340-94E9-9E4F6EB1682C}" type="presOf" srcId="{2B56EB35-31C8-B144-9DDC-A16CCCE35B84}" destId="{0C34048E-2A47-8748-BAD1-91257CCB391B}" srcOrd="0" destOrd="0" presId="urn:microsoft.com/office/officeart/2008/layout/VerticalCurvedList"/>
    <dgm:cxn modelId="{C95F7B20-FE94-1949-8FA7-D177114D44A7}" type="presOf" srcId="{E5B29E71-4FA5-804E-8D0F-08F745190811}" destId="{071F861F-A4B8-EB44-AF1A-C47CAD9C7512}" srcOrd="0" destOrd="0" presId="urn:microsoft.com/office/officeart/2008/layout/VerticalCurvedList"/>
    <dgm:cxn modelId="{2306BB25-7ECC-E148-9167-4537391FCE49}" type="presOf" srcId="{907BA79C-C9C0-3B4D-BC1F-798B44967DEE}" destId="{60E796B1-6EFE-0646-9471-2A5CDFDAF6DA}" srcOrd="0" destOrd="0" presId="urn:microsoft.com/office/officeart/2008/layout/VerticalCurvedList"/>
    <dgm:cxn modelId="{73E73A27-E3F2-5046-9BF8-DA2735086E31}" srcId="{EB65A9AF-9DCD-634E-8670-5CB8D7368F9B}" destId="{B3E45AF5-FB1A-DF4A-8315-164B47D15460}" srcOrd="1" destOrd="0" parTransId="{8DCE1D16-D0DB-0B45-84A0-EE9BAA936970}" sibTransId="{5306960B-10AD-2148-9B6C-339341099238}"/>
    <dgm:cxn modelId="{AF5B7D2E-5CB2-2744-AD20-6F538C3A5F26}" type="presOf" srcId="{B3E45AF5-FB1A-DF4A-8315-164B47D15460}" destId="{D022D527-A9A7-F04D-B231-30AD9DF1174F}" srcOrd="0" destOrd="0" presId="urn:microsoft.com/office/officeart/2008/layout/VerticalCurvedList"/>
    <dgm:cxn modelId="{FF57DC3B-8C92-7E4E-8314-E191D8943652}" type="presOf" srcId="{A0328925-6DEE-374B-B592-2823898A71EB}" destId="{1A0FA235-A467-A649-A723-3284AEED6AD4}" srcOrd="0" destOrd="0" presId="urn:microsoft.com/office/officeart/2008/layout/VerticalCurvedList"/>
    <dgm:cxn modelId="{6C67A440-05A9-5E4F-A7B8-2584FA58C138}" srcId="{EB65A9AF-9DCD-634E-8670-5CB8D7368F9B}" destId="{743E195D-CE36-0C47-B860-E3F48B11C241}" srcOrd="6" destOrd="0" parTransId="{DB5D13BC-8853-A043-B1C9-197F16E74075}" sibTransId="{E1632E2C-6C4F-254F-AB6C-B4B6D7E438F3}"/>
    <dgm:cxn modelId="{9D2D644D-A54F-C041-9751-187464625195}" type="presOf" srcId="{153B1C2B-5411-5E43-9A3E-8B5A92A18F55}" destId="{4D346D75-4CD9-2746-8220-4E18C1C6EEFD}" srcOrd="0" destOrd="0" presId="urn:microsoft.com/office/officeart/2008/layout/VerticalCurvedList"/>
    <dgm:cxn modelId="{D6467976-DFED-6F43-8E33-777FBE1C118E}" srcId="{EB65A9AF-9DCD-634E-8670-5CB8D7368F9B}" destId="{A0328925-6DEE-374B-B592-2823898A71EB}" srcOrd="4" destOrd="0" parTransId="{E77532D2-8536-0944-BE88-A94BD7434176}" sibTransId="{62834438-14F9-4543-AEA6-B165146C9EA6}"/>
    <dgm:cxn modelId="{40F89CA4-CB83-7840-9869-CD807113120A}" srcId="{EB65A9AF-9DCD-634E-8670-5CB8D7368F9B}" destId="{153B1C2B-5411-5E43-9A3E-8B5A92A18F55}" srcOrd="2" destOrd="0" parTransId="{6F63B07D-2106-4146-B2D7-E47C1A78EDC2}" sibTransId="{29FB3894-610F-4B42-94D3-5C03682977B1}"/>
    <dgm:cxn modelId="{6F0C93B9-0E63-7E40-9104-4A7F5A9756A0}" srcId="{EB65A9AF-9DCD-634E-8670-5CB8D7368F9B}" destId="{907BA79C-C9C0-3B4D-BC1F-798B44967DEE}" srcOrd="5" destOrd="0" parTransId="{99D34CAF-8475-4540-A623-7D872DD0EF00}" sibTransId="{05FC8FC3-5C15-5A4D-9B63-3BFEA07F0AFF}"/>
    <dgm:cxn modelId="{A019FAC4-3A1D-0C4B-8FD8-B04575CD843A}" type="presOf" srcId="{743E195D-CE36-0C47-B860-E3F48B11C241}" destId="{16D16ACA-D0AA-084F-9F8B-6E7633A183DB}" srcOrd="0" destOrd="0" presId="urn:microsoft.com/office/officeart/2008/layout/VerticalCurvedList"/>
    <dgm:cxn modelId="{2C94A3C7-1809-1842-B682-AFF293FE834D}" type="presOf" srcId="{6F578409-5C88-CD45-8299-FCF7EA38B5A9}" destId="{A8A433D2-AAF1-2C4F-AE12-F2C9A61C7233}" srcOrd="0" destOrd="0" presId="urn:microsoft.com/office/officeart/2008/layout/VerticalCurvedList"/>
    <dgm:cxn modelId="{20BC6BDD-C0AD-0544-82E3-D8382FF138E7}" type="presOf" srcId="{EB65A9AF-9DCD-634E-8670-5CB8D7368F9B}" destId="{33D1CC80-A091-2443-B07A-D7B37939BBC3}" srcOrd="0" destOrd="0" presId="urn:microsoft.com/office/officeart/2008/layout/VerticalCurvedList"/>
    <dgm:cxn modelId="{530E02DE-BB75-2046-9034-9DAB2F5984C1}" srcId="{EB65A9AF-9DCD-634E-8670-5CB8D7368F9B}" destId="{5E46F983-E830-1A40-AEA5-A7674C46616B}" srcOrd="7" destOrd="0" parTransId="{1F0D4AFE-5608-7548-BFA3-415B61444ED9}" sibTransId="{DE9052E7-4AD5-AC4D-8F73-683276210D7A}"/>
    <dgm:cxn modelId="{98FE93E7-E06F-5949-94C0-784F1DF0C659}" srcId="{EB65A9AF-9DCD-634E-8670-5CB8D7368F9B}" destId="{6F578409-5C88-CD45-8299-FCF7EA38B5A9}" srcOrd="0" destOrd="0" parTransId="{A256A155-22A1-8146-B5F7-EC40C5A0B830}" sibTransId="{E5B29E71-4FA5-804E-8D0F-08F745190811}"/>
    <dgm:cxn modelId="{6650E0F9-57F9-8244-A712-FB1549D95AEB}" srcId="{EB65A9AF-9DCD-634E-8670-5CB8D7368F9B}" destId="{2B56EB35-31C8-B144-9DDC-A16CCCE35B84}" srcOrd="3" destOrd="0" parTransId="{B505C59D-28FF-E144-9795-06B69D2263A4}" sibTransId="{B642E2B6-F322-8744-BDA9-1766D944FD03}"/>
    <dgm:cxn modelId="{8AEC1B5F-999D-204C-8B1C-A17A897CC062}" type="presParOf" srcId="{33D1CC80-A091-2443-B07A-D7B37939BBC3}" destId="{DB236F3B-8FC3-DF43-8748-1D60E37F19D5}" srcOrd="0" destOrd="0" presId="urn:microsoft.com/office/officeart/2008/layout/VerticalCurvedList"/>
    <dgm:cxn modelId="{2E728CAF-369E-944B-953E-EECEB7879A5F}" type="presParOf" srcId="{DB236F3B-8FC3-DF43-8748-1D60E37F19D5}" destId="{3A8B8DB1-6E40-134B-8BE5-E8B3AF40D988}" srcOrd="0" destOrd="0" presId="urn:microsoft.com/office/officeart/2008/layout/VerticalCurvedList"/>
    <dgm:cxn modelId="{971B2F9F-EFF5-744A-A293-BBA80D540E1F}" type="presParOf" srcId="{3A8B8DB1-6E40-134B-8BE5-E8B3AF40D988}" destId="{BF603516-BF11-9443-BF55-71EC39CE8E2E}" srcOrd="0" destOrd="0" presId="urn:microsoft.com/office/officeart/2008/layout/VerticalCurvedList"/>
    <dgm:cxn modelId="{4373ACE8-F6E9-B548-B82E-71009049F87A}" type="presParOf" srcId="{3A8B8DB1-6E40-134B-8BE5-E8B3AF40D988}" destId="{071F861F-A4B8-EB44-AF1A-C47CAD9C7512}" srcOrd="1" destOrd="0" presId="urn:microsoft.com/office/officeart/2008/layout/VerticalCurvedList"/>
    <dgm:cxn modelId="{156CCE8D-68B5-F040-A1DF-8A8110E96955}" type="presParOf" srcId="{3A8B8DB1-6E40-134B-8BE5-E8B3AF40D988}" destId="{910B869B-7007-024A-8BE8-7BEE3BBF924A}" srcOrd="2" destOrd="0" presId="urn:microsoft.com/office/officeart/2008/layout/VerticalCurvedList"/>
    <dgm:cxn modelId="{7DD278F0-2907-784F-9565-BE05323E098C}" type="presParOf" srcId="{3A8B8DB1-6E40-134B-8BE5-E8B3AF40D988}" destId="{5E43D75A-642C-AA46-B890-6912F902B3B0}" srcOrd="3" destOrd="0" presId="urn:microsoft.com/office/officeart/2008/layout/VerticalCurvedList"/>
    <dgm:cxn modelId="{6B9316C7-C9C6-CA4C-8AEA-F76FDC8B24F5}" type="presParOf" srcId="{DB236F3B-8FC3-DF43-8748-1D60E37F19D5}" destId="{A8A433D2-AAF1-2C4F-AE12-F2C9A61C7233}" srcOrd="1" destOrd="0" presId="urn:microsoft.com/office/officeart/2008/layout/VerticalCurvedList"/>
    <dgm:cxn modelId="{35DEA7E9-C334-6440-84FF-4FE3BE4E324D}" type="presParOf" srcId="{DB236F3B-8FC3-DF43-8748-1D60E37F19D5}" destId="{9FF3D9A6-1F59-1642-A76A-C458A32B78E1}" srcOrd="2" destOrd="0" presId="urn:microsoft.com/office/officeart/2008/layout/VerticalCurvedList"/>
    <dgm:cxn modelId="{B068FC4F-0E25-D749-B271-EA901018606D}" type="presParOf" srcId="{9FF3D9A6-1F59-1642-A76A-C458A32B78E1}" destId="{36F35848-E6D7-BF49-A04D-EFE051EE69CB}" srcOrd="0" destOrd="0" presId="urn:microsoft.com/office/officeart/2008/layout/VerticalCurvedList"/>
    <dgm:cxn modelId="{1BC08029-C9B2-3542-AE97-BD1FA952A0F2}" type="presParOf" srcId="{DB236F3B-8FC3-DF43-8748-1D60E37F19D5}" destId="{D022D527-A9A7-F04D-B231-30AD9DF1174F}" srcOrd="3" destOrd="0" presId="urn:microsoft.com/office/officeart/2008/layout/VerticalCurvedList"/>
    <dgm:cxn modelId="{3BE10DF2-3D1E-3043-9A57-7DE625AA7B07}" type="presParOf" srcId="{DB236F3B-8FC3-DF43-8748-1D60E37F19D5}" destId="{7E2642E3-C01C-BE44-B102-6AE2609CB0AE}" srcOrd="4" destOrd="0" presId="urn:microsoft.com/office/officeart/2008/layout/VerticalCurvedList"/>
    <dgm:cxn modelId="{7A5534AE-FADB-D144-9A77-819171159429}" type="presParOf" srcId="{7E2642E3-C01C-BE44-B102-6AE2609CB0AE}" destId="{E5025DA1-F263-D740-A391-56116F03B953}" srcOrd="0" destOrd="0" presId="urn:microsoft.com/office/officeart/2008/layout/VerticalCurvedList"/>
    <dgm:cxn modelId="{16400E20-D9BD-FF49-8A61-089611108C27}" type="presParOf" srcId="{DB236F3B-8FC3-DF43-8748-1D60E37F19D5}" destId="{4D346D75-4CD9-2746-8220-4E18C1C6EEFD}" srcOrd="5" destOrd="0" presId="urn:microsoft.com/office/officeart/2008/layout/VerticalCurvedList"/>
    <dgm:cxn modelId="{B9B1F71D-CE90-5743-9239-1E8DC7F05011}" type="presParOf" srcId="{DB236F3B-8FC3-DF43-8748-1D60E37F19D5}" destId="{0CD87AEC-B72A-A842-A851-6714EE44A228}" srcOrd="6" destOrd="0" presId="urn:microsoft.com/office/officeart/2008/layout/VerticalCurvedList"/>
    <dgm:cxn modelId="{7A3F4B14-0B2B-7947-B958-4CC5CC4E9CAB}" type="presParOf" srcId="{0CD87AEC-B72A-A842-A851-6714EE44A228}" destId="{9EC71739-11E7-DD46-9D9C-466430E39306}" srcOrd="0" destOrd="0" presId="urn:microsoft.com/office/officeart/2008/layout/VerticalCurvedList"/>
    <dgm:cxn modelId="{CC5835AB-97D0-9D41-9374-17CD7CC2207E}" type="presParOf" srcId="{DB236F3B-8FC3-DF43-8748-1D60E37F19D5}" destId="{0C34048E-2A47-8748-BAD1-91257CCB391B}" srcOrd="7" destOrd="0" presId="urn:microsoft.com/office/officeart/2008/layout/VerticalCurvedList"/>
    <dgm:cxn modelId="{287AFF98-4645-E34A-A767-183B02EE478A}" type="presParOf" srcId="{DB236F3B-8FC3-DF43-8748-1D60E37F19D5}" destId="{177D951F-79B2-1F43-A201-D6281AF29D13}" srcOrd="8" destOrd="0" presId="urn:microsoft.com/office/officeart/2008/layout/VerticalCurvedList"/>
    <dgm:cxn modelId="{5D9399CB-A3D2-A94A-9D2B-F816ADCD5AA9}" type="presParOf" srcId="{177D951F-79B2-1F43-A201-D6281AF29D13}" destId="{193CD30F-8FBE-664A-A73A-4E68E8E547CE}" srcOrd="0" destOrd="0" presId="urn:microsoft.com/office/officeart/2008/layout/VerticalCurvedList"/>
    <dgm:cxn modelId="{360732BF-60A9-8A4E-8047-9B2E223FD5B4}" type="presParOf" srcId="{DB236F3B-8FC3-DF43-8748-1D60E37F19D5}" destId="{1A0FA235-A467-A649-A723-3284AEED6AD4}" srcOrd="9" destOrd="0" presId="urn:microsoft.com/office/officeart/2008/layout/VerticalCurvedList"/>
    <dgm:cxn modelId="{4FAFB19C-82BF-E04D-B8A8-809284F53AAB}" type="presParOf" srcId="{DB236F3B-8FC3-DF43-8748-1D60E37F19D5}" destId="{698407B9-44B8-1946-AA88-CBE92D1B976D}" srcOrd="10" destOrd="0" presId="urn:microsoft.com/office/officeart/2008/layout/VerticalCurvedList"/>
    <dgm:cxn modelId="{690F5BF2-9529-1C46-9348-D6CACAFC2EB6}" type="presParOf" srcId="{698407B9-44B8-1946-AA88-CBE92D1B976D}" destId="{615AC78F-C55C-1C45-A84A-276B793984B4}" srcOrd="0" destOrd="0" presId="urn:microsoft.com/office/officeart/2008/layout/VerticalCurvedList"/>
    <dgm:cxn modelId="{8D166FB5-DB14-174C-9606-E04E1C021657}" type="presParOf" srcId="{DB236F3B-8FC3-DF43-8748-1D60E37F19D5}" destId="{60E796B1-6EFE-0646-9471-2A5CDFDAF6DA}" srcOrd="11" destOrd="0" presId="urn:microsoft.com/office/officeart/2008/layout/VerticalCurvedList"/>
    <dgm:cxn modelId="{97677452-1F87-984C-ACB8-B4FAE9BBF612}" type="presParOf" srcId="{DB236F3B-8FC3-DF43-8748-1D60E37F19D5}" destId="{FDC1E54B-7148-0144-BA17-D71F062DE5BA}" srcOrd="12" destOrd="0" presId="urn:microsoft.com/office/officeart/2008/layout/VerticalCurvedList"/>
    <dgm:cxn modelId="{F5DCF938-1D86-6B4F-8AC0-F306BB56A6C1}" type="presParOf" srcId="{FDC1E54B-7148-0144-BA17-D71F062DE5BA}" destId="{E330A8B8-F5C8-E547-BF5C-53E1CA15F936}" srcOrd="0" destOrd="0" presId="urn:microsoft.com/office/officeart/2008/layout/VerticalCurvedList"/>
    <dgm:cxn modelId="{798F5E32-72FA-FA4F-8F96-791F68CAB3CF}" type="presParOf" srcId="{DB236F3B-8FC3-DF43-8748-1D60E37F19D5}" destId="{16D16ACA-D0AA-084F-9F8B-6E7633A183DB}" srcOrd="13" destOrd="0" presId="urn:microsoft.com/office/officeart/2008/layout/VerticalCurvedList"/>
    <dgm:cxn modelId="{106B87B0-92E3-1C40-8303-0DA28CE23DF2}" type="presParOf" srcId="{DB236F3B-8FC3-DF43-8748-1D60E37F19D5}" destId="{CD831F9F-A589-4444-ADC5-C18BBCA66AF1}" srcOrd="14" destOrd="0" presId="urn:microsoft.com/office/officeart/2008/layout/VerticalCurvedList"/>
    <dgm:cxn modelId="{DF351E34-7DD7-B84B-9695-9B31994CFE07}" type="presParOf" srcId="{CD831F9F-A589-4444-ADC5-C18BBCA66AF1}" destId="{09935160-9188-BF4D-9085-8A3F03969917}" srcOrd="0" destOrd="0" presId="urn:microsoft.com/office/officeart/2008/layout/VerticalCurvedList"/>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1F861F-A4B8-EB44-AF1A-C47CAD9C7512}">
      <dsp:nvSpPr>
        <dsp:cNvPr id="0" name=""/>
        <dsp:cNvSpPr/>
      </dsp:nvSpPr>
      <dsp:spPr>
        <a:xfrm>
          <a:off x="-6495274" y="-994168"/>
          <a:ext cx="7736992" cy="7736992"/>
        </a:xfrm>
        <a:prstGeom prst="blockArc">
          <a:avLst>
            <a:gd name="adj1" fmla="val 18900000"/>
            <a:gd name="adj2" fmla="val 2700000"/>
            <a:gd name="adj3" fmla="val 279"/>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A433D2-AAF1-2C4F-AE12-F2C9A61C7233}">
      <dsp:nvSpPr>
        <dsp:cNvPr id="0" name=""/>
        <dsp:cNvSpPr/>
      </dsp:nvSpPr>
      <dsp:spPr>
        <a:xfrm>
          <a:off x="403268" y="261333"/>
          <a:ext cx="6013497" cy="5224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4685" tIns="27940" rIns="27940" bIns="27940" numCol="1" spcCol="1270" anchor="ctr" anchorCtr="0">
          <a:noAutofit/>
        </a:bodyPr>
        <a:lstStyle/>
        <a:p>
          <a:pPr marL="0" lvl="0" indent="0" algn="l" defTabSz="488950">
            <a:lnSpc>
              <a:spcPct val="90000"/>
            </a:lnSpc>
            <a:spcBef>
              <a:spcPct val="0"/>
            </a:spcBef>
            <a:spcAft>
              <a:spcPct val="35000"/>
            </a:spcAft>
            <a:buNone/>
          </a:pPr>
          <a:r>
            <a:rPr lang="en-US" sz="1100" kern="1200"/>
            <a:t>Linking to prior knowledge (through discussion or an activity) that sets the stage and gets the students excited about learning</a:t>
          </a:r>
        </a:p>
      </dsp:txBody>
      <dsp:txXfrm>
        <a:off x="403268" y="261333"/>
        <a:ext cx="6013497" cy="522437"/>
      </dsp:txXfrm>
    </dsp:sp>
    <dsp:sp modelId="{36F35848-E6D7-BF49-A04D-EFE051EE69CB}">
      <dsp:nvSpPr>
        <dsp:cNvPr id="0" name=""/>
        <dsp:cNvSpPr/>
      </dsp:nvSpPr>
      <dsp:spPr>
        <a:xfrm>
          <a:off x="76744" y="196029"/>
          <a:ext cx="653047" cy="653047"/>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022D527-A9A7-F04D-B231-30AD9DF1174F}">
      <dsp:nvSpPr>
        <dsp:cNvPr id="0" name=""/>
        <dsp:cNvSpPr/>
      </dsp:nvSpPr>
      <dsp:spPr>
        <a:xfrm>
          <a:off x="876382" y="1045450"/>
          <a:ext cx="5540383" cy="5224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4685" tIns="27940" rIns="27940" bIns="27940" numCol="1" spcCol="1270" anchor="ctr" anchorCtr="0">
          <a:noAutofit/>
        </a:bodyPr>
        <a:lstStyle/>
        <a:p>
          <a:pPr marL="0" lvl="0" indent="0" algn="l" defTabSz="488950">
            <a:lnSpc>
              <a:spcPct val="90000"/>
            </a:lnSpc>
            <a:spcBef>
              <a:spcPct val="0"/>
            </a:spcBef>
            <a:spcAft>
              <a:spcPct val="35000"/>
            </a:spcAft>
            <a:buNone/>
          </a:pPr>
          <a:r>
            <a:rPr lang="en-US" sz="1100" kern="1200"/>
            <a:t>Providing students with the direction of the lesson</a:t>
          </a:r>
        </a:p>
      </dsp:txBody>
      <dsp:txXfrm>
        <a:off x="876382" y="1045450"/>
        <a:ext cx="5540383" cy="522437"/>
      </dsp:txXfrm>
    </dsp:sp>
    <dsp:sp modelId="{E5025DA1-F263-D740-A391-56116F03B953}">
      <dsp:nvSpPr>
        <dsp:cNvPr id="0" name=""/>
        <dsp:cNvSpPr/>
      </dsp:nvSpPr>
      <dsp:spPr>
        <a:xfrm>
          <a:off x="549858" y="980145"/>
          <a:ext cx="653047" cy="653047"/>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D346D75-4CD9-2746-8220-4E18C1C6EEFD}">
      <dsp:nvSpPr>
        <dsp:cNvPr id="0" name=""/>
        <dsp:cNvSpPr/>
      </dsp:nvSpPr>
      <dsp:spPr>
        <a:xfrm>
          <a:off x="1135646" y="1828992"/>
          <a:ext cx="5281118" cy="5224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4685" tIns="27940" rIns="27940" bIns="27940" numCol="1" spcCol="1270" anchor="ctr" anchorCtr="0">
          <a:noAutofit/>
        </a:bodyPr>
        <a:lstStyle/>
        <a:p>
          <a:pPr marL="0" lvl="0" indent="0" algn="l" defTabSz="488950">
            <a:lnSpc>
              <a:spcPct val="90000"/>
            </a:lnSpc>
            <a:spcBef>
              <a:spcPct val="0"/>
            </a:spcBef>
            <a:spcAft>
              <a:spcPct val="35000"/>
            </a:spcAft>
            <a:buFont typeface="Symbol" pitchFamily="2" charset="2"/>
            <a:buNone/>
          </a:pPr>
          <a:r>
            <a:rPr lang="en-US" sz="1100" kern="1200"/>
            <a:t>Making sure students understand what was discussed or presented </a:t>
          </a:r>
        </a:p>
      </dsp:txBody>
      <dsp:txXfrm>
        <a:off x="1135646" y="1828992"/>
        <a:ext cx="5281118" cy="522437"/>
      </dsp:txXfrm>
    </dsp:sp>
    <dsp:sp modelId="{9EC71739-11E7-DD46-9D9C-466430E39306}">
      <dsp:nvSpPr>
        <dsp:cNvPr id="0" name=""/>
        <dsp:cNvSpPr/>
      </dsp:nvSpPr>
      <dsp:spPr>
        <a:xfrm>
          <a:off x="809123" y="1763687"/>
          <a:ext cx="653047" cy="653047"/>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C34048E-2A47-8748-BAD1-91257CCB391B}">
      <dsp:nvSpPr>
        <dsp:cNvPr id="0" name=""/>
        <dsp:cNvSpPr/>
      </dsp:nvSpPr>
      <dsp:spPr>
        <a:xfrm>
          <a:off x="1218427" y="2613108"/>
          <a:ext cx="5198338" cy="5224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4685" tIns="27940" rIns="27940" bIns="27940" numCol="1" spcCol="1270" anchor="ctr" anchorCtr="0">
          <a:noAutofit/>
        </a:bodyPr>
        <a:lstStyle/>
        <a:p>
          <a:pPr marL="0" lvl="0" indent="0" algn="l" defTabSz="488950">
            <a:lnSpc>
              <a:spcPct val="90000"/>
            </a:lnSpc>
            <a:spcBef>
              <a:spcPct val="0"/>
            </a:spcBef>
            <a:spcAft>
              <a:spcPct val="35000"/>
            </a:spcAft>
            <a:buFont typeface="Symbol" pitchFamily="2" charset="2"/>
            <a:buNone/>
          </a:pPr>
          <a:r>
            <a:rPr lang="en-US" sz="1100" kern="1200"/>
            <a:t>Demonstrating the knowledge or skill to be taught so they get it “right” the first time</a:t>
          </a:r>
        </a:p>
      </dsp:txBody>
      <dsp:txXfrm>
        <a:off x="1218427" y="2613108"/>
        <a:ext cx="5198338" cy="522437"/>
      </dsp:txXfrm>
    </dsp:sp>
    <dsp:sp modelId="{193CD30F-8FBE-664A-A73A-4E68E8E547CE}">
      <dsp:nvSpPr>
        <dsp:cNvPr id="0" name=""/>
        <dsp:cNvSpPr/>
      </dsp:nvSpPr>
      <dsp:spPr>
        <a:xfrm>
          <a:off x="891903" y="2547803"/>
          <a:ext cx="653047" cy="653047"/>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A0FA235-A467-A649-A723-3284AEED6AD4}">
      <dsp:nvSpPr>
        <dsp:cNvPr id="0" name=""/>
        <dsp:cNvSpPr/>
      </dsp:nvSpPr>
      <dsp:spPr>
        <a:xfrm>
          <a:off x="1135646" y="3397225"/>
          <a:ext cx="5281118" cy="5224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4685" tIns="27940" rIns="27940" bIns="27940" numCol="1" spcCol="1270" anchor="ctr" anchorCtr="0">
          <a:noAutofit/>
        </a:bodyPr>
        <a:lstStyle/>
        <a:p>
          <a:pPr marL="0" lvl="0" indent="0" algn="l" defTabSz="488950">
            <a:lnSpc>
              <a:spcPct val="90000"/>
            </a:lnSpc>
            <a:spcBef>
              <a:spcPct val="0"/>
            </a:spcBef>
            <a:spcAft>
              <a:spcPct val="35000"/>
            </a:spcAft>
            <a:buFont typeface="Symbol" pitchFamily="2" charset="2"/>
            <a:buNone/>
          </a:pPr>
          <a:r>
            <a:rPr lang="en-US" sz="1100" kern="1200"/>
            <a:t>Watching student responses, asking questions, observing responses to see whether or not students understand the concepts presented</a:t>
          </a:r>
        </a:p>
      </dsp:txBody>
      <dsp:txXfrm>
        <a:off x="1135646" y="3397225"/>
        <a:ext cx="5281118" cy="522437"/>
      </dsp:txXfrm>
    </dsp:sp>
    <dsp:sp modelId="{615AC78F-C55C-1C45-A84A-276B793984B4}">
      <dsp:nvSpPr>
        <dsp:cNvPr id="0" name=""/>
        <dsp:cNvSpPr/>
      </dsp:nvSpPr>
      <dsp:spPr>
        <a:xfrm>
          <a:off x="809123" y="3331920"/>
          <a:ext cx="653047" cy="653047"/>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0E796B1-6EFE-0646-9471-2A5CDFDAF6DA}">
      <dsp:nvSpPr>
        <dsp:cNvPr id="0" name=""/>
        <dsp:cNvSpPr/>
      </dsp:nvSpPr>
      <dsp:spPr>
        <a:xfrm>
          <a:off x="876382" y="4180766"/>
          <a:ext cx="5540383" cy="5224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4685" tIns="27940" rIns="27940" bIns="27940" numCol="1" spcCol="1270" anchor="ctr" anchorCtr="0">
          <a:noAutofit/>
        </a:bodyPr>
        <a:lstStyle/>
        <a:p>
          <a:pPr marL="0" lvl="0" indent="0" algn="l" defTabSz="488950">
            <a:lnSpc>
              <a:spcPct val="90000"/>
            </a:lnSpc>
            <a:spcBef>
              <a:spcPct val="0"/>
            </a:spcBef>
            <a:spcAft>
              <a:spcPct val="35000"/>
            </a:spcAft>
            <a:buFont typeface="Symbol" pitchFamily="2" charset="2"/>
            <a:buNone/>
          </a:pPr>
          <a:r>
            <a:rPr lang="en-US" sz="1100" kern="1200"/>
            <a:t>Practicing by the students of what was just taught, with individual and group feedback by the teacher. Are they able to replicate what the teacher wanted them to do?</a:t>
          </a:r>
        </a:p>
      </dsp:txBody>
      <dsp:txXfrm>
        <a:off x="876382" y="4180766"/>
        <a:ext cx="5540383" cy="522437"/>
      </dsp:txXfrm>
    </dsp:sp>
    <dsp:sp modelId="{E330A8B8-F5C8-E547-BF5C-53E1CA15F936}">
      <dsp:nvSpPr>
        <dsp:cNvPr id="0" name=""/>
        <dsp:cNvSpPr/>
      </dsp:nvSpPr>
      <dsp:spPr>
        <a:xfrm>
          <a:off x="549858" y="4115462"/>
          <a:ext cx="653047" cy="653047"/>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6D16ACA-D0AA-084F-9F8B-6E7633A183DB}">
      <dsp:nvSpPr>
        <dsp:cNvPr id="0" name=""/>
        <dsp:cNvSpPr/>
      </dsp:nvSpPr>
      <dsp:spPr>
        <a:xfrm>
          <a:off x="403268" y="4964883"/>
          <a:ext cx="6013497" cy="5224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4685" tIns="27940" rIns="27940" bIns="27940" numCol="1" spcCol="1270" anchor="ctr" anchorCtr="0">
          <a:noAutofit/>
        </a:bodyPr>
        <a:lstStyle/>
        <a:p>
          <a:pPr marL="0" lvl="0" indent="0" algn="l" defTabSz="488950">
            <a:lnSpc>
              <a:spcPct val="90000"/>
            </a:lnSpc>
            <a:spcBef>
              <a:spcPct val="0"/>
            </a:spcBef>
            <a:spcAft>
              <a:spcPct val="35000"/>
            </a:spcAft>
            <a:buFont typeface="Symbol" pitchFamily="2" charset="2"/>
            <a:buNone/>
          </a:pPr>
          <a:r>
            <a:rPr lang="en-US" sz="1100" kern="1200"/>
            <a:t>Applying the knowledge or skills taught “by themselves” with feedback coming later during class or after a home</a:t>
          </a:r>
        </a:p>
      </dsp:txBody>
      <dsp:txXfrm>
        <a:off x="403268" y="4964883"/>
        <a:ext cx="6013497" cy="522437"/>
      </dsp:txXfrm>
    </dsp:sp>
    <dsp:sp modelId="{09935160-9188-BF4D-9085-8A3F03969917}">
      <dsp:nvSpPr>
        <dsp:cNvPr id="0" name=""/>
        <dsp:cNvSpPr/>
      </dsp:nvSpPr>
      <dsp:spPr>
        <a:xfrm>
          <a:off x="76744" y="4899578"/>
          <a:ext cx="653047" cy="653047"/>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Dodson</dc:creator>
  <cp:keywords/>
  <dc:description/>
  <cp:lastModifiedBy>Angela Dodson</cp:lastModifiedBy>
  <cp:revision>2</cp:revision>
  <dcterms:created xsi:type="dcterms:W3CDTF">2021-10-06T17:03:00Z</dcterms:created>
  <dcterms:modified xsi:type="dcterms:W3CDTF">2021-10-06T17:13:00Z</dcterms:modified>
</cp:coreProperties>
</file>